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975F" w14:textId="4B094F9D" w:rsidR="005000A4" w:rsidRDefault="009737D0">
      <w:r>
        <w:rPr>
          <w:noProof/>
        </w:rPr>
        <w:drawing>
          <wp:inline distT="0" distB="0" distL="0" distR="0" wp14:anchorId="1C0F1143" wp14:editId="7150FD10">
            <wp:extent cx="5716905" cy="2679700"/>
            <wp:effectExtent l="0" t="0" r="0" b="6350"/>
            <wp:docPr id="729803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BA03" w14:textId="77777777" w:rsidR="009737D0" w:rsidRDefault="009737D0"/>
    <w:p w14:paraId="09216D4D" w14:textId="77777777" w:rsidR="009737D0" w:rsidRPr="009737D0" w:rsidRDefault="009737D0" w:rsidP="009737D0">
      <w:r w:rsidRPr="009737D0">
        <w:t>At DSEI 2025, Heamar will proudly share stands with Daniel Manufacturing Corporation (DMC), a partnership built on precision, trust, and shared commitment to raising the bar for mission-critical tooling solutions. Visitors to our stand will experience hands-on demonstrations of the latest DMC, Ingersoll Rand, Band-It, Ideal tools, which include intelligent systems engineered to improve safety, traceability, and performance in the most demanding operational environments.</w:t>
      </w:r>
    </w:p>
    <w:p w14:paraId="626AE8BB" w14:textId="77777777" w:rsidR="009737D0" w:rsidRPr="009737D0" w:rsidRDefault="009737D0" w:rsidP="009737D0">
      <w:r w:rsidRPr="009737D0">
        <w:rPr>
          <w:b/>
          <w:bCs/>
        </w:rPr>
        <w:t> </w:t>
      </w:r>
    </w:p>
    <w:p w14:paraId="3A6F2BE5" w14:textId="77777777" w:rsidR="009737D0" w:rsidRPr="009737D0" w:rsidRDefault="009737D0" w:rsidP="009737D0">
      <w:r w:rsidRPr="009737D0">
        <w:rPr>
          <w:b/>
          <w:bCs/>
        </w:rPr>
        <w:t>Stronger Together: Heamar x DMC</w:t>
      </w:r>
    </w:p>
    <w:p w14:paraId="55F3C17D" w14:textId="77777777" w:rsidR="009737D0" w:rsidRPr="009737D0" w:rsidRDefault="009737D0" w:rsidP="009737D0">
      <w:r w:rsidRPr="009737D0">
        <w:t>Our joint presence with Daniel Manufacturing at DSEI is more than a shared stand, it’s a shared vision. By integrating DMC’s world-renowned electrical connector assembly tooling with our intelligent tool platforms and tailored service approach, we’re delivering complete, end-to-end solutions to engineers, technicians, and procurement teams across aerospace, defence, and high-reliability manufacturing.</w:t>
      </w:r>
    </w:p>
    <w:p w14:paraId="0352B553" w14:textId="77777777" w:rsidR="009737D0" w:rsidRPr="009737D0" w:rsidRDefault="009737D0" w:rsidP="009737D0">
      <w:r w:rsidRPr="009737D0">
        <w:t> </w:t>
      </w:r>
    </w:p>
    <w:p w14:paraId="1702ED9F" w14:textId="77777777" w:rsidR="009737D0" w:rsidRPr="009737D0" w:rsidRDefault="009737D0" w:rsidP="009737D0">
      <w:r w:rsidRPr="009737D0">
        <w:rPr>
          <w:b/>
          <w:bCs/>
        </w:rPr>
        <w:t>Making Things Easy, Making a Difference</w:t>
      </w:r>
    </w:p>
    <w:p w14:paraId="6662B6A4" w14:textId="77777777" w:rsidR="009737D0" w:rsidRPr="009737D0" w:rsidRDefault="009737D0" w:rsidP="009737D0">
      <w:r w:rsidRPr="009737D0">
        <w:t xml:space="preserve">This showcase embodies </w:t>
      </w:r>
      <w:proofErr w:type="spellStart"/>
      <w:r w:rsidRPr="009737D0">
        <w:t>Heamar’s</w:t>
      </w:r>
      <w:proofErr w:type="spellEnd"/>
      <w:r w:rsidRPr="009737D0">
        <w:t xml:space="preserve"> commitment to making a </w:t>
      </w:r>
      <w:r w:rsidRPr="009737D0">
        <w:rPr>
          <w:b/>
          <w:bCs/>
        </w:rPr>
        <w:t>positive impact</w:t>
      </w:r>
      <w:r w:rsidRPr="009737D0">
        <w:t>, not only by delivering best-in-class products, but by taking the bull by the horns when it comes to solving complex challenges. We're not just exhibiting tools; we're enabling outcomes.</w:t>
      </w:r>
    </w:p>
    <w:p w14:paraId="7405A62A" w14:textId="77777777" w:rsidR="009737D0" w:rsidRPr="009737D0" w:rsidRDefault="009737D0" w:rsidP="009737D0">
      <w:r w:rsidRPr="009737D0">
        <w:t> </w:t>
      </w:r>
    </w:p>
    <w:p w14:paraId="17C48B60" w14:textId="77777777" w:rsidR="009737D0" w:rsidRPr="009737D0" w:rsidRDefault="009737D0" w:rsidP="009737D0">
      <w:r w:rsidRPr="009737D0">
        <w:t>Stop by to explore how we’re delivering on our promise: to be a class act in every connection we create — from tool to technician, system to solution.</w:t>
      </w:r>
    </w:p>
    <w:p w14:paraId="6A23ADED" w14:textId="77777777" w:rsidR="009737D0" w:rsidRPr="009737D0" w:rsidRDefault="009737D0" w:rsidP="009737D0">
      <w:r w:rsidRPr="009737D0">
        <w:t> </w:t>
      </w:r>
    </w:p>
    <w:p w14:paraId="75D444F2" w14:textId="77777777" w:rsidR="009737D0" w:rsidRPr="009737D0" w:rsidRDefault="009737D0" w:rsidP="009737D0">
      <w:r w:rsidRPr="009737D0">
        <w:t> </w:t>
      </w:r>
    </w:p>
    <w:p w14:paraId="1C8B781F" w14:textId="77777777" w:rsidR="009737D0" w:rsidRDefault="009737D0"/>
    <w:sectPr w:rsidR="0097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D0"/>
    <w:rsid w:val="004E5FBF"/>
    <w:rsid w:val="005000A4"/>
    <w:rsid w:val="0076368B"/>
    <w:rsid w:val="009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54B8"/>
  <w15:chartTrackingRefBased/>
  <w15:docId w15:val="{139F1366-28B0-4136-9921-B7C8610F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Burley</dc:creator>
  <cp:keywords/>
  <dc:description/>
  <cp:lastModifiedBy>Reece Burley</cp:lastModifiedBy>
  <cp:revision>1</cp:revision>
  <dcterms:created xsi:type="dcterms:W3CDTF">2025-05-07T09:18:00Z</dcterms:created>
  <dcterms:modified xsi:type="dcterms:W3CDTF">2025-05-07T09:19:00Z</dcterms:modified>
</cp:coreProperties>
</file>